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AB" w:rsidRPr="00FC4FAB" w:rsidRDefault="00FC4FAB" w:rsidP="00FC4FAB">
      <w:pPr>
        <w:spacing w:after="0" w:line="33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C4FA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Социально-психологическое тестирование </w:t>
      </w:r>
      <w:proofErr w:type="gramStart"/>
      <w:r w:rsidRPr="00FC4FA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обучающихся</w:t>
      </w:r>
      <w:proofErr w:type="gramEnd"/>
      <w:r w:rsidRPr="00FC4FA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в 2020/2021 учебном году</w:t>
      </w:r>
    </w:p>
    <w:p w:rsidR="00FC4FAB" w:rsidRDefault="00FC4FAB" w:rsidP="00FC4FAB">
      <w:pPr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</w:p>
    <w:p w:rsidR="00FC4FAB" w:rsidRPr="00FC4FAB" w:rsidRDefault="00FC4FAB" w:rsidP="00FC4FAB">
      <w:pPr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Уважаемые родители и обучающиеся!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С 15</w:t>
      </w:r>
      <w:r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 xml:space="preserve"> сентября  по 15 октября</w:t>
      </w: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 xml:space="preserve"> 2020 г.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в </w:t>
      </w:r>
      <w:r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 xml:space="preserve">МОУ "Средняя школа № 3" г. Николаевска 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будет проводиться ежегодная процедура </w:t>
      </w: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социально-психологического тестирования по единой методике (СПТ)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В тестировании принимают участие </w:t>
      </w:r>
      <w:proofErr w:type="gramStart"/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обучающиеся</w:t>
      </w:r>
      <w:proofErr w:type="gramEnd"/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7-11 классов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общеобразовательных организаций. Возраст респондентов </w:t>
      </w: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с 13 до 18 лет включительно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СПТ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это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психологической "устойчивости" личности.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При тестировании осуществляется </w:t>
      </w: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оценка вероятности вовлечения в зависимое поведение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на основе соотношения факторов риска и факторов защиты, с целью организации адресной и системной работы с </w:t>
      </w:r>
      <w:proofErr w:type="gramStart"/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обучающимися</w:t>
      </w:r>
      <w:proofErr w:type="gramEnd"/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, направленной на профилактику вовлечения в потребление наркотических и </w:t>
      </w:r>
      <w:proofErr w:type="spellStart"/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психоактивных</w:t>
      </w:r>
      <w:proofErr w:type="spellEnd"/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веществ. Полученные результаты СПТ носят </w:t>
      </w: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прогностический, вероятностный характер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Основные принципы проведения СПТ:</w:t>
      </w:r>
    </w:p>
    <w:p w:rsidR="00FC4FAB" w:rsidRPr="00FC4FAB" w:rsidRDefault="00FC4FAB" w:rsidP="00FC4FAB">
      <w:pPr>
        <w:numPr>
          <w:ilvl w:val="0"/>
          <w:numId w:val="1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принцип добровольности:</w:t>
      </w:r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FC4FAB" w:rsidRPr="00FC4FAB" w:rsidRDefault="00FC4FAB" w:rsidP="00FC4FAB">
      <w:pPr>
        <w:numPr>
          <w:ilvl w:val="0"/>
          <w:numId w:val="1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принцип конфиденциальности:</w:t>
      </w:r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FC4FAB" w:rsidRPr="00FC4FAB" w:rsidRDefault="00FC4FAB" w:rsidP="00FC4FAB">
      <w:pPr>
        <w:numPr>
          <w:ilvl w:val="0"/>
          <w:numId w:val="1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принцип ненаказуемости:</w:t>
      </w:r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результаты социально-психологического тестирования не являются основанием для применения мер дисциплинарного взыскания;</w:t>
      </w:r>
    </w:p>
    <w:p w:rsidR="00FC4FAB" w:rsidRPr="00FC4FAB" w:rsidRDefault="00FC4FAB" w:rsidP="00FC4FAB">
      <w:pPr>
        <w:numPr>
          <w:ilvl w:val="0"/>
          <w:numId w:val="1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принцип помощи:</w:t>
      </w:r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 результатам тестирования можно обратиться за помощью к психологу.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 соответствии с действующими нормативно-правовыми актами </w:t>
      </w: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СПТ проводится конфиденциально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и </w:t>
      </w: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не предполагает представления персональной информац</w:t>
      </w:r>
      <w:proofErr w:type="gramStart"/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ии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о е</w:t>
      </w:r>
      <w:proofErr w:type="gramEnd"/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го результатах в какие-либо органы и ведомства.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 целях выполнения </w:t>
      </w: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принципа конфиденциальности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соблюдается </w:t>
      </w: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ряд условий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:</w:t>
      </w:r>
    </w:p>
    <w:p w:rsidR="00FC4FAB" w:rsidRPr="00FC4FAB" w:rsidRDefault="00FC4FAB" w:rsidP="00FC4FAB">
      <w:pPr>
        <w:numPr>
          <w:ilvl w:val="0"/>
          <w:numId w:val="2"/>
        </w:num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Кодирование персональных данных в образовательной организации при организации и проведении СПТ;</w:t>
      </w:r>
    </w:p>
    <w:p w:rsidR="00FC4FAB" w:rsidRPr="00FC4FAB" w:rsidRDefault="00FC4FAB" w:rsidP="00FC4FAB">
      <w:pPr>
        <w:numPr>
          <w:ilvl w:val="0"/>
          <w:numId w:val="2"/>
        </w:num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данных;</w:t>
      </w:r>
    </w:p>
    <w:p w:rsidR="00FC4FAB" w:rsidRPr="00FC4FAB" w:rsidRDefault="00FC4FAB" w:rsidP="00FC4FAB">
      <w:pPr>
        <w:numPr>
          <w:ilvl w:val="0"/>
          <w:numId w:val="2"/>
        </w:num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Список индивидуальных кодов и соответствующих им фамилий составляется в одном экземпляре и хранится </w:t>
      </w:r>
      <w:proofErr w:type="gramStart"/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учебном заведении у ответственного за тестирование в соответствии с ФЗ</w:t>
      </w:r>
      <w:proofErr w:type="gramEnd"/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"О персональных данных";</w:t>
      </w:r>
    </w:p>
    <w:p w:rsidR="00FC4FAB" w:rsidRPr="00FC4FAB" w:rsidRDefault="00FC4FAB" w:rsidP="00FC4FAB">
      <w:pPr>
        <w:numPr>
          <w:ilvl w:val="0"/>
          <w:numId w:val="2"/>
        </w:num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Контроль со стороны администрации образовательной организации за работой с конфиденциальной информацией;</w:t>
      </w:r>
    </w:p>
    <w:p w:rsidR="00FC4FAB" w:rsidRPr="00FC4FAB" w:rsidRDefault="00FC4FAB" w:rsidP="00FC4FAB">
      <w:pPr>
        <w:numPr>
          <w:ilvl w:val="0"/>
          <w:numId w:val="2"/>
        </w:num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Тестирование проводится с помощью автоматизированной системы дистанционного анкетирования в режиме </w:t>
      </w:r>
      <w:proofErr w:type="spellStart"/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online</w:t>
      </w:r>
      <w:proofErr w:type="spellEnd"/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через портал анонимного психологического тестирования, то есть обучающиеся не авторизуются на портале;</w:t>
      </w:r>
    </w:p>
    <w:p w:rsidR="00FC4FAB" w:rsidRPr="00FC4FAB" w:rsidRDefault="00FC4FAB" w:rsidP="00FC4FAB">
      <w:pPr>
        <w:numPr>
          <w:ilvl w:val="0"/>
          <w:numId w:val="2"/>
        </w:num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Обработка результатов СПТ проходит без персональных данных. Каждый обучающийся, участвующий в тестировании, имеет право в любое время отказаться от тестирования, поставив об этом в известность </w:t>
      </w:r>
      <w:proofErr w:type="gramStart"/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ответственных</w:t>
      </w:r>
      <w:proofErr w:type="gramEnd"/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за проведение тестирования.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Социально-психологическое тестирование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проводится в образовательных организациях области в соответствии со следующими </w:t>
      </w: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нормативно-правовыми актами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:</w:t>
      </w:r>
    </w:p>
    <w:p w:rsidR="00FC4FAB" w:rsidRPr="00FC4FAB" w:rsidRDefault="00FC4FAB" w:rsidP="00FC4FAB">
      <w:pPr>
        <w:numPr>
          <w:ilvl w:val="0"/>
          <w:numId w:val="3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Федеральный закон от 07.06.2013 № 120-ФЗ</w:t>
      </w:r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веществ";</w:t>
      </w:r>
    </w:p>
    <w:p w:rsidR="00FC4FAB" w:rsidRPr="00FC4FAB" w:rsidRDefault="00FC4FAB" w:rsidP="00FC4FAB">
      <w:pPr>
        <w:numPr>
          <w:ilvl w:val="0"/>
          <w:numId w:val="3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Приказ Министерства просвещения РФ от 20.02.2020 № 59</w:t>
      </w:r>
      <w:r w:rsidRPr="00FC4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"Об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организациях";</w:t>
      </w:r>
    </w:p>
    <w:p w:rsidR="00FC4FAB" w:rsidRPr="00FC4FAB" w:rsidRDefault="00FC4FAB" w:rsidP="00FC4FAB">
      <w:pPr>
        <w:numPr>
          <w:ilvl w:val="0"/>
          <w:numId w:val="3"/>
        </w:numPr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4FAB">
        <w:rPr>
          <w:b/>
        </w:rPr>
        <w:t>П</w:t>
      </w:r>
      <w:r w:rsidRPr="00FC4FAB">
        <w:rPr>
          <w:b/>
        </w:rPr>
        <w:t>ри</w:t>
      </w:r>
      <w:r w:rsidRPr="00FC4FAB">
        <w:rPr>
          <w:b/>
        </w:rPr>
        <w:t>каз</w:t>
      </w:r>
      <w:r w:rsidRPr="00FC4FAB">
        <w:rPr>
          <w:b/>
        </w:rPr>
        <w:t xml:space="preserve"> Комитета  образования, науки и молодежной политики Волгоградской области от 20 августа 2020 г. № 632</w:t>
      </w:r>
      <w:r>
        <w:t xml:space="preserve"> 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 Волгоградской области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  <w:bookmarkStart w:id="0" w:name="_GoBack"/>
      <w:bookmarkEnd w:id="0"/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proofErr w:type="gramStart"/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Методика</w:t>
      </w:r>
      <w:proofErr w:type="gramEnd"/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не может быть использована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ни при </w:t>
      </w:r>
      <w:proofErr w:type="gramStart"/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каких</w:t>
      </w:r>
      <w:proofErr w:type="gramEnd"/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обстоятельствах </w:t>
      </w: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для формулировки заключения о наркотической или иной зависимости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 </w:t>
      </w: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не является основанием для постановки любого диагноза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(наркомания или алкоголизм), </w:t>
      </w: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постановки на различные виды учёта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FC4FAB" w:rsidRPr="00FC4FAB" w:rsidRDefault="00FC4FAB" w:rsidP="00FC4FAB">
      <w:pPr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 обобщённом виде результаты методики будут использованы при </w:t>
      </w:r>
      <w:r w:rsidRPr="00FC4FAB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планировании (корректировке) профилактической работы</w:t>
      </w:r>
      <w:r w:rsidRPr="00FC4FA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в образовательной организации, где учится ребёнок.</w:t>
      </w:r>
    </w:p>
    <w:p w:rsidR="00BC10D9" w:rsidRDefault="00BC10D9"/>
    <w:sectPr w:rsidR="00BC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56C4"/>
    <w:multiLevelType w:val="multilevel"/>
    <w:tmpl w:val="E102C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41310"/>
    <w:multiLevelType w:val="multilevel"/>
    <w:tmpl w:val="0F9E7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C54DC"/>
    <w:multiLevelType w:val="multilevel"/>
    <w:tmpl w:val="855C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AB"/>
    <w:rsid w:val="002E55B7"/>
    <w:rsid w:val="00493A3A"/>
    <w:rsid w:val="00BC10D9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МОУ_СШ3_Диретор</dc:creator>
  <cp:lastModifiedBy>МОУ_СШ3_Диретор</cp:lastModifiedBy>
  <cp:revision>1</cp:revision>
  <dcterms:created xsi:type="dcterms:W3CDTF">2020-09-23T14:02:00Z</dcterms:created>
  <dcterms:modified xsi:type="dcterms:W3CDTF">2020-09-23T14:05:00Z</dcterms:modified>
</cp:coreProperties>
</file>