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5A18" w14:textId="77777777" w:rsidR="007027BE" w:rsidRPr="00F31D6F" w:rsidRDefault="006451D9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7027BE" w:rsidRPr="00F31D6F">
        <w:rPr>
          <w:rFonts w:ascii="Times New Roman" w:hAnsi="Times New Roman" w:cs="Times New Roman"/>
          <w:sz w:val="28"/>
          <w:szCs w:val="28"/>
        </w:rPr>
        <w:t xml:space="preserve">на осуществление образовательной деятельности по образовательным программам </w:t>
      </w:r>
      <w:r w:rsidR="00974EAA" w:rsidRPr="00F31D6F">
        <w:rPr>
          <w:rFonts w:ascii="Times New Roman" w:hAnsi="Times New Roman" w:cs="Times New Roman"/>
          <w:sz w:val="28"/>
          <w:szCs w:val="28"/>
        </w:rPr>
        <w:t xml:space="preserve">дошкольного образования, начального общего образования, основного общего образования, среднего образования и дополнительного образования детей и взрослых </w:t>
      </w:r>
      <w:r w:rsidR="007027BE" w:rsidRPr="00F31D6F">
        <w:rPr>
          <w:rFonts w:ascii="Times New Roman" w:hAnsi="Times New Roman" w:cs="Times New Roman"/>
          <w:sz w:val="28"/>
          <w:szCs w:val="28"/>
        </w:rPr>
        <w:t>от 16 июня 2015 г. № 259 предоставлена муниципальному общеобразовательному учреждению «Средняя школа № 3 с углубленным изучением отдельных предметов» г. Николаевска Волгоградской области (МОУ "Средняя школа № 3" г. Николаевска)</w:t>
      </w:r>
      <w:r w:rsidR="00974EAA" w:rsidRPr="00F31D6F">
        <w:rPr>
          <w:rFonts w:ascii="Times New Roman" w:hAnsi="Times New Roman" w:cs="Times New Roman"/>
          <w:sz w:val="28"/>
          <w:szCs w:val="28"/>
        </w:rPr>
        <w:t>.</w:t>
      </w:r>
    </w:p>
    <w:p w14:paraId="26124CF2" w14:textId="77777777" w:rsidR="00C23ACB" w:rsidRPr="00F31D6F" w:rsidRDefault="007027BE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 xml:space="preserve">Организационно-правовая </w:t>
      </w:r>
      <w:proofErr w:type="gramStart"/>
      <w:r w:rsidRPr="00F31D6F">
        <w:rPr>
          <w:rFonts w:ascii="Times New Roman" w:hAnsi="Times New Roman" w:cs="Times New Roman"/>
          <w:sz w:val="28"/>
          <w:szCs w:val="28"/>
        </w:rPr>
        <w:t>форма  юридического</w:t>
      </w:r>
      <w:proofErr w:type="gramEnd"/>
      <w:r w:rsidRPr="00F31D6F">
        <w:rPr>
          <w:rFonts w:ascii="Times New Roman" w:hAnsi="Times New Roman" w:cs="Times New Roman"/>
          <w:sz w:val="28"/>
          <w:szCs w:val="28"/>
        </w:rPr>
        <w:t xml:space="preserve"> лица: казенное учреждение</w:t>
      </w:r>
    </w:p>
    <w:p w14:paraId="271EAE11" w14:textId="77777777" w:rsidR="007027BE" w:rsidRPr="00F31D6F" w:rsidRDefault="007027BE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ОГРН: 1023405163044</w:t>
      </w:r>
    </w:p>
    <w:p w14:paraId="5F0886F5" w14:textId="77777777" w:rsidR="007027BE" w:rsidRPr="00F31D6F" w:rsidRDefault="007027BE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ИНН: 3418006780</w:t>
      </w:r>
    </w:p>
    <w:p w14:paraId="652E5B77" w14:textId="77777777" w:rsidR="007027BE" w:rsidRPr="00F31D6F" w:rsidRDefault="007027BE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Место нахождения лицензиата: 404033 Россия, Волгоградская область, город Николаевск, улица Республиканская, дом 39</w:t>
      </w:r>
    </w:p>
    <w:p w14:paraId="3E77C4BD" w14:textId="77777777" w:rsidR="00974EAA" w:rsidRPr="00F31D6F" w:rsidRDefault="007027BE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Место осуществления образовательной деятельности</w:t>
      </w:r>
      <w:r w:rsidR="00974EAA" w:rsidRPr="00F31D6F">
        <w:rPr>
          <w:rFonts w:ascii="Times New Roman" w:hAnsi="Times New Roman" w:cs="Times New Roman"/>
          <w:sz w:val="28"/>
          <w:szCs w:val="28"/>
        </w:rPr>
        <w:t>:</w:t>
      </w:r>
    </w:p>
    <w:p w14:paraId="13C35EB4" w14:textId="77777777" w:rsidR="00974EAA" w:rsidRPr="00F31D6F" w:rsidRDefault="00974EAA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 xml:space="preserve"> 404033 Россия, Волгоградская область, город Николаевск, улица Республиканская, дом 39</w:t>
      </w:r>
    </w:p>
    <w:p w14:paraId="4914E347" w14:textId="77777777" w:rsidR="00974EAA" w:rsidRPr="00F31D6F" w:rsidRDefault="00974EAA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404033 Россия, Волгоградская область, город Николаевск, улица Республиканская, дом 36</w:t>
      </w:r>
    </w:p>
    <w:p w14:paraId="415FE400" w14:textId="77777777" w:rsidR="00974EAA" w:rsidRPr="00F31D6F" w:rsidRDefault="00974EAA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404033 Россия, Волгоградская область, город Николаевск, улица Калинина, дом 24</w:t>
      </w:r>
    </w:p>
    <w:p w14:paraId="16BA993D" w14:textId="0D7C65A1" w:rsidR="00974EAA" w:rsidRPr="00F31D6F" w:rsidRDefault="00974EAA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Настоящая лицензия предоставлена на срок: бессрочно</w:t>
      </w:r>
    </w:p>
    <w:p w14:paraId="0F956658" w14:textId="77777777" w:rsidR="00974EAA" w:rsidRPr="00F31D6F" w:rsidRDefault="00974EAA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Настоящая лицензия предоставлена на основании решения: приказа комитета образования и науки Волгоградской области от 16 июня 2015 г. №1580-у</w:t>
      </w:r>
    </w:p>
    <w:p w14:paraId="718405BF" w14:textId="77777777" w:rsidR="00D95B15" w:rsidRPr="00F31D6F" w:rsidRDefault="00D95B15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 xml:space="preserve">Серия:34Л01   </w:t>
      </w:r>
      <w:r w:rsidR="00EC627A" w:rsidRPr="00F31D6F">
        <w:rPr>
          <w:rFonts w:ascii="Times New Roman" w:hAnsi="Times New Roman" w:cs="Times New Roman"/>
          <w:sz w:val="28"/>
          <w:szCs w:val="28"/>
        </w:rPr>
        <w:t>№000</w:t>
      </w:r>
      <w:r w:rsidRPr="00F31D6F">
        <w:rPr>
          <w:rFonts w:ascii="Times New Roman" w:hAnsi="Times New Roman" w:cs="Times New Roman"/>
          <w:sz w:val="28"/>
          <w:szCs w:val="28"/>
        </w:rPr>
        <w:t>1261</w:t>
      </w:r>
    </w:p>
    <w:p w14:paraId="70DD7109" w14:textId="77777777" w:rsidR="00D95B15" w:rsidRPr="00F31D6F" w:rsidRDefault="00D95B15" w:rsidP="00974EAA">
      <w:pPr>
        <w:rPr>
          <w:rFonts w:ascii="Times New Roman" w:hAnsi="Times New Roman" w:cs="Times New Roman"/>
          <w:sz w:val="28"/>
          <w:szCs w:val="28"/>
        </w:rPr>
      </w:pPr>
      <w:r w:rsidRPr="00F31D6F">
        <w:rPr>
          <w:rFonts w:ascii="Times New Roman" w:hAnsi="Times New Roman" w:cs="Times New Roman"/>
          <w:sz w:val="28"/>
          <w:szCs w:val="28"/>
        </w:rPr>
        <w:t>Председатель комитета: А.М. Коротков</w:t>
      </w:r>
    </w:p>
    <w:p w14:paraId="7A4661D3" w14:textId="77777777" w:rsidR="00D95B15" w:rsidRPr="00F31D6F" w:rsidRDefault="00D95B15" w:rsidP="00974EAA">
      <w:pPr>
        <w:rPr>
          <w:sz w:val="28"/>
          <w:szCs w:val="28"/>
        </w:rPr>
      </w:pPr>
    </w:p>
    <w:p w14:paraId="7923C9B8" w14:textId="77777777" w:rsidR="00D95B15" w:rsidRPr="00F31D6F" w:rsidRDefault="00D95B15" w:rsidP="00974EAA">
      <w:pPr>
        <w:rPr>
          <w:sz w:val="28"/>
          <w:szCs w:val="28"/>
        </w:rPr>
      </w:pPr>
    </w:p>
    <w:p w14:paraId="6CFE919A" w14:textId="77777777" w:rsidR="00D95B15" w:rsidRPr="00F31D6F" w:rsidRDefault="00D95B15" w:rsidP="00974EAA">
      <w:pPr>
        <w:rPr>
          <w:sz w:val="28"/>
          <w:szCs w:val="28"/>
        </w:rPr>
      </w:pPr>
    </w:p>
    <w:p w14:paraId="7D24A13A" w14:textId="77777777" w:rsidR="00D95B15" w:rsidRPr="00F31D6F" w:rsidRDefault="00D95B15" w:rsidP="00974EAA">
      <w:pPr>
        <w:rPr>
          <w:sz w:val="28"/>
          <w:szCs w:val="28"/>
        </w:rPr>
      </w:pPr>
    </w:p>
    <w:p w14:paraId="014A17A6" w14:textId="77777777" w:rsidR="00D95B15" w:rsidRPr="00F31D6F" w:rsidRDefault="00D95B15" w:rsidP="00974EAA">
      <w:pPr>
        <w:rPr>
          <w:sz w:val="28"/>
          <w:szCs w:val="28"/>
        </w:rPr>
      </w:pPr>
    </w:p>
    <w:p w14:paraId="1279EC3C" w14:textId="77777777" w:rsidR="00D95B15" w:rsidRPr="00F31D6F" w:rsidRDefault="00D95B15" w:rsidP="00974EAA">
      <w:pPr>
        <w:rPr>
          <w:sz w:val="28"/>
          <w:szCs w:val="28"/>
        </w:rPr>
      </w:pPr>
    </w:p>
    <w:p w14:paraId="6A6884B9" w14:textId="77777777" w:rsidR="00D95B15" w:rsidRPr="00F31D6F" w:rsidRDefault="00D95B15" w:rsidP="00974EAA">
      <w:pPr>
        <w:rPr>
          <w:sz w:val="28"/>
          <w:szCs w:val="28"/>
        </w:rPr>
      </w:pPr>
    </w:p>
    <w:p w14:paraId="46B8AB20" w14:textId="77777777" w:rsidR="00D95B15" w:rsidRPr="00F31D6F" w:rsidRDefault="00D95B15" w:rsidP="00974EAA">
      <w:pPr>
        <w:rPr>
          <w:sz w:val="28"/>
          <w:szCs w:val="28"/>
        </w:rPr>
      </w:pPr>
    </w:p>
    <w:p w14:paraId="3589BACD" w14:textId="77777777" w:rsidR="00D95B15" w:rsidRPr="00F31D6F" w:rsidRDefault="00D95B15" w:rsidP="00974EAA">
      <w:pPr>
        <w:rPr>
          <w:sz w:val="28"/>
          <w:szCs w:val="28"/>
        </w:rPr>
      </w:pPr>
    </w:p>
    <w:p w14:paraId="7FD00B95" w14:textId="77777777" w:rsidR="00D95B15" w:rsidRDefault="00D95B15" w:rsidP="00974EAA"/>
    <w:sectPr w:rsidR="00D9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D9"/>
    <w:rsid w:val="003B6597"/>
    <w:rsid w:val="006451D9"/>
    <w:rsid w:val="007027BE"/>
    <w:rsid w:val="00974EAA"/>
    <w:rsid w:val="00C23ACB"/>
    <w:rsid w:val="00D95B15"/>
    <w:rsid w:val="00EC627A"/>
    <w:rsid w:val="00F3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0ADC"/>
  <w15:docId w15:val="{E351E33A-E40F-48EF-A5A4-AAB09143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МОУ_СШ3_Диретор</dc:creator>
  <cp:lastModifiedBy>Ольга Сивко</cp:lastModifiedBy>
  <cp:revision>3</cp:revision>
  <dcterms:created xsi:type="dcterms:W3CDTF">2024-12-11T05:42:00Z</dcterms:created>
  <dcterms:modified xsi:type="dcterms:W3CDTF">2024-12-12T09:17:00Z</dcterms:modified>
</cp:coreProperties>
</file>