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AC1C" w14:textId="77777777" w:rsidR="00D95B15" w:rsidRPr="00BB43AC" w:rsidRDefault="00D95B15" w:rsidP="00974EA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</w:t>
      </w:r>
      <w:r w:rsidRPr="00BB43AC">
        <w:rPr>
          <w:rFonts w:ascii="Times New Roman" w:hAnsi="Times New Roman" w:cs="Times New Roman"/>
          <w:sz w:val="28"/>
          <w:szCs w:val="28"/>
        </w:rPr>
        <w:t xml:space="preserve"> </w:t>
      </w:r>
      <w:r w:rsidR="003B6597" w:rsidRPr="00BB43AC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в отношении каждого уровня общего образования (начальное общее образование, основное общее образование, среднее общее образование) </w:t>
      </w:r>
      <w:r w:rsidRPr="00BB43AC">
        <w:rPr>
          <w:rFonts w:ascii="Times New Roman" w:hAnsi="Times New Roman" w:cs="Times New Roman"/>
          <w:sz w:val="28"/>
          <w:szCs w:val="28"/>
        </w:rPr>
        <w:t xml:space="preserve">от 6 октября 2015 г.  №456 выдано муниципальному общеобразовательному учреждению «Средняя школа № 3 с углубленным изучением отдельных предметов» г. Николаевска Волгоградской области </w:t>
      </w:r>
      <w:r w:rsidR="003B6597" w:rsidRPr="00BB4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25F07" w14:textId="77777777" w:rsidR="003B6597" w:rsidRPr="00BB43AC" w:rsidRDefault="003B6597" w:rsidP="00974EA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Место нахождения: 404033 Россия, Волгоградская область, город Николаевск, улица Республиканская, дом 39</w:t>
      </w:r>
    </w:p>
    <w:p w14:paraId="4CE45381" w14:textId="77777777" w:rsidR="00EC627A" w:rsidRPr="00BB43AC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ОГРН: 1023405163044</w:t>
      </w:r>
    </w:p>
    <w:p w14:paraId="6E644C09" w14:textId="77777777" w:rsidR="00EC627A" w:rsidRPr="00BB43AC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ИНН: 3418006780</w:t>
      </w:r>
    </w:p>
    <w:p w14:paraId="18C5DCC0" w14:textId="77777777" w:rsidR="003B6597" w:rsidRPr="00BB43AC" w:rsidRDefault="00EC627A" w:rsidP="00974EA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proofErr w:type="gramStart"/>
      <w:r w:rsidRPr="00BB43AC">
        <w:rPr>
          <w:rFonts w:ascii="Times New Roman" w:hAnsi="Times New Roman" w:cs="Times New Roman"/>
          <w:sz w:val="28"/>
          <w:szCs w:val="28"/>
        </w:rPr>
        <w:t>свидетельства :</w:t>
      </w:r>
      <w:proofErr w:type="gramEnd"/>
      <w:r w:rsidRPr="00BB43AC">
        <w:rPr>
          <w:rFonts w:ascii="Times New Roman" w:hAnsi="Times New Roman" w:cs="Times New Roman"/>
          <w:sz w:val="28"/>
          <w:szCs w:val="28"/>
        </w:rPr>
        <w:t xml:space="preserve"> до 30 января 2026 г.</w:t>
      </w:r>
    </w:p>
    <w:p w14:paraId="79B25F61" w14:textId="77777777" w:rsidR="00EC627A" w:rsidRPr="00BB43AC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 xml:space="preserve">Настоящее свидетельство </w:t>
      </w:r>
      <w:proofErr w:type="gramStart"/>
      <w:r w:rsidRPr="00BB43AC">
        <w:rPr>
          <w:rFonts w:ascii="Times New Roman" w:hAnsi="Times New Roman" w:cs="Times New Roman"/>
          <w:sz w:val="28"/>
          <w:szCs w:val="28"/>
        </w:rPr>
        <w:t>выдано  на</w:t>
      </w:r>
      <w:proofErr w:type="gramEnd"/>
      <w:r w:rsidRPr="00BB43AC">
        <w:rPr>
          <w:rFonts w:ascii="Times New Roman" w:hAnsi="Times New Roman" w:cs="Times New Roman"/>
          <w:sz w:val="28"/>
          <w:szCs w:val="28"/>
        </w:rPr>
        <w:t xml:space="preserve"> основании решения: приказа комитета образования и науки Волгоградской области от 06 октября 2015 г. №2339-у</w:t>
      </w:r>
    </w:p>
    <w:p w14:paraId="4B01FDD4" w14:textId="77777777" w:rsidR="00EC627A" w:rsidRPr="00BB43AC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Серия:34А01   №0000479</w:t>
      </w:r>
    </w:p>
    <w:p w14:paraId="267395F1" w14:textId="77777777" w:rsidR="00EC627A" w:rsidRPr="00BB43AC" w:rsidRDefault="00EC627A" w:rsidP="00EC627A">
      <w:pPr>
        <w:rPr>
          <w:rFonts w:ascii="Times New Roman" w:hAnsi="Times New Roman" w:cs="Times New Roman"/>
          <w:sz w:val="28"/>
          <w:szCs w:val="28"/>
        </w:rPr>
      </w:pPr>
      <w:r w:rsidRPr="00BB43AC">
        <w:rPr>
          <w:rFonts w:ascii="Times New Roman" w:hAnsi="Times New Roman" w:cs="Times New Roman"/>
          <w:sz w:val="28"/>
          <w:szCs w:val="28"/>
        </w:rPr>
        <w:t>Председатель комитета: А.М. Коротков</w:t>
      </w:r>
    </w:p>
    <w:p w14:paraId="3B4C15EB" w14:textId="77777777" w:rsidR="00D95B15" w:rsidRPr="00BB43AC" w:rsidRDefault="00D95B15" w:rsidP="00974EAA">
      <w:pPr>
        <w:rPr>
          <w:sz w:val="28"/>
          <w:szCs w:val="28"/>
        </w:rPr>
      </w:pPr>
    </w:p>
    <w:p w14:paraId="70F1AA44" w14:textId="77777777" w:rsidR="00D95B15" w:rsidRPr="00BB43AC" w:rsidRDefault="00D95B15" w:rsidP="00974EAA">
      <w:pPr>
        <w:rPr>
          <w:sz w:val="28"/>
          <w:szCs w:val="28"/>
        </w:rPr>
      </w:pPr>
    </w:p>
    <w:p w14:paraId="021DE100" w14:textId="77777777" w:rsidR="00D95B15" w:rsidRPr="00BB43AC" w:rsidRDefault="00D95B15" w:rsidP="00974EAA">
      <w:pPr>
        <w:rPr>
          <w:sz w:val="28"/>
          <w:szCs w:val="28"/>
        </w:rPr>
      </w:pPr>
    </w:p>
    <w:p w14:paraId="4F4D7EDD" w14:textId="77777777" w:rsidR="00D95B15" w:rsidRPr="00BB43AC" w:rsidRDefault="00D95B15" w:rsidP="00974EAA">
      <w:pPr>
        <w:rPr>
          <w:sz w:val="28"/>
          <w:szCs w:val="28"/>
        </w:rPr>
      </w:pPr>
    </w:p>
    <w:p w14:paraId="6B08B129" w14:textId="77777777" w:rsidR="00D95B15" w:rsidRPr="00BB43AC" w:rsidRDefault="00D95B15" w:rsidP="00974EAA">
      <w:pPr>
        <w:rPr>
          <w:sz w:val="28"/>
          <w:szCs w:val="28"/>
        </w:rPr>
      </w:pPr>
    </w:p>
    <w:p w14:paraId="478170AC" w14:textId="77777777" w:rsidR="00D95B15" w:rsidRDefault="00D95B15" w:rsidP="00974EAA"/>
    <w:p w14:paraId="4BCC5D36" w14:textId="77777777" w:rsidR="00D95B15" w:rsidRDefault="00D95B15" w:rsidP="00974EAA"/>
    <w:p w14:paraId="7A20BB94" w14:textId="77777777" w:rsidR="00D95B15" w:rsidRPr="00D95B15" w:rsidRDefault="00D95B15" w:rsidP="00974EAA"/>
    <w:p w14:paraId="54C90A3C" w14:textId="77777777" w:rsidR="00974EAA" w:rsidRDefault="00974EAA" w:rsidP="00974EAA"/>
    <w:p w14:paraId="3F9A882C" w14:textId="77777777" w:rsidR="00974EAA" w:rsidRDefault="00974EAA" w:rsidP="00974EAA"/>
    <w:p w14:paraId="2666DACD" w14:textId="77777777" w:rsidR="007027BE" w:rsidRDefault="007027BE"/>
    <w:sectPr w:rsidR="0070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D9"/>
    <w:rsid w:val="003B6597"/>
    <w:rsid w:val="006451D9"/>
    <w:rsid w:val="007027BE"/>
    <w:rsid w:val="00974EAA"/>
    <w:rsid w:val="00BB43AC"/>
    <w:rsid w:val="00C23ACB"/>
    <w:rsid w:val="00D95B15"/>
    <w:rsid w:val="00E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BB1F"/>
  <w15:docId w15:val="{E3AEEBF1-6AE8-4241-9DA8-4D09F67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МОУ_СШ3_Диретор</dc:creator>
  <cp:lastModifiedBy>Ольга Сивко</cp:lastModifiedBy>
  <cp:revision>3</cp:revision>
  <dcterms:created xsi:type="dcterms:W3CDTF">2024-12-11T05:42:00Z</dcterms:created>
  <dcterms:modified xsi:type="dcterms:W3CDTF">2024-12-12T09:18:00Z</dcterms:modified>
</cp:coreProperties>
</file>